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  <w:t>30.04.2024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  <w:t>Урок русского языка (6а,в классы)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Тема урока: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Видо-временная соотнесенность глагольных форм в тексте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1. Посмотреть видео-урок по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ссылке 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"https://vk.com/away.php?to=https://yandex.ru/video/preview/9922735600781165196&amp;post=-215743017_7192&amp;cc_key=" \t "https://vk.com/_blank" </w:instrTex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  <w:u w:val="none"/>
          <w:bdr w:val="none" w:color="auto" w:sz="0" w:space="0"/>
        </w:rPr>
        <w:t>https://yandex.ru/video/preview/9922735600781165196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выписать в тетрадь виды нарушения глаголных форм с примерами.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Спишите текст, поставив глаголы в нужной временной форме.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1. Часы приостанавливаются на несколько секунд и вдруг снова затикают.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2. В детстве особенно важно научиться любить природу и понимать её красоту и тайну.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3. Л. Толстой в романе «Война и мир» показывает сложный исторический период в истории России, он изобразил несколько исторических личностей.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4. Фильм только начался, но мы уже понимаем, что будет интересно.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5. Путники собрались и отправились в путь, несмотря на ненастную погоду.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bdr w:val="none" w:color="auto" w:sz="0" w:space="0"/>
          <w:lang w:val="en-US" w:eastAsia="zh-CN" w:bidi="ar"/>
        </w:rPr>
        <w:t>6. Андрей пошёл на войну, потому что мечтает прославиться.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70AA7"/>
    <w:multiLevelType w:val="singleLevel"/>
    <w:tmpl w:val="AC770A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2024-04-27T09:00:31Z</dcterms:created>
  <dc:creator>Fomina</dc:creator>
  <cp:lastModifiedBy>Fomina</cp:lastModifiedBy>
  <dcterms:modified xsi:type="dcterms:W3CDTF">2024-04-27T09:14:46Z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DD6A27A07384479EBA1570B5942C2A53</vt:lpwstr>
  </property>
</Properties>
</file>