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30.04.2024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Урок русского языка (6в класс)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Тема: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«Видо - временная соотнесённость глагольных форм в тексте»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  <w:t>Работа с учебником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single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Выполните упр.555, с.50 (письменно)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2024-04-27T09:15:24Z</dcterms:created>
  <dc:creator>Fomina</dc:creator>
  <cp:lastModifiedBy>Fomina</cp:lastModifiedBy>
  <dcterms:modified xsi:type="dcterms:W3CDTF">2024-04-27T09:25:03Z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A53463EDFEFE406EAFA64AFD6C6A26E9</vt:lpwstr>
  </property>
</Properties>
</file>