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33"/>
          <w:sz w:val="24"/>
          <w:szCs w:val="24"/>
        </w:rPr>
      </w:pPr>
      <w:r>
        <w:rPr>
          <w:rFonts w:ascii="Times New Roman" w:hAnsi="Times New Roman" w:eastAsia="Times New Roman" w:cs="Times New Roman"/>
          <w:color w:val="262633"/>
          <w:sz w:val="24"/>
          <w:szCs w:val="24"/>
        </w:rPr>
        <w:t>Чернышова Л.М.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33"/>
          <w:sz w:val="24"/>
          <w:szCs w:val="24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62633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262633"/>
          <w:sz w:val="24"/>
          <w:szCs w:val="24"/>
          <w:lang w:val="ru-RU"/>
        </w:rPr>
        <w:t>10</w:t>
      </w:r>
      <w:r>
        <w:rPr>
          <w:rFonts w:ascii="Times New Roman" w:hAnsi="Times New Roman" w:eastAsia="Times New Roman" w:cs="Times New Roman"/>
          <w:color w:val="262633"/>
          <w:sz w:val="24"/>
          <w:szCs w:val="24"/>
        </w:rPr>
        <w:t>.0</w:t>
      </w:r>
      <w:r>
        <w:rPr>
          <w:rFonts w:hint="default" w:ascii="Times New Roman" w:hAnsi="Times New Roman" w:eastAsia="Times New Roman" w:cs="Times New Roman"/>
          <w:color w:val="262633"/>
          <w:sz w:val="24"/>
          <w:szCs w:val="24"/>
          <w:lang w:val="ru-RU"/>
        </w:rPr>
        <w:t>5</w:t>
      </w:r>
      <w:r>
        <w:rPr>
          <w:rFonts w:ascii="Times New Roman" w:hAnsi="Times New Roman" w:eastAsia="Times New Roman" w:cs="Times New Roman"/>
          <w:color w:val="262633"/>
          <w:sz w:val="24"/>
          <w:szCs w:val="24"/>
        </w:rPr>
        <w:t>.2024</w:t>
      </w:r>
    </w:p>
    <w:p>
      <w:pPr>
        <w:shd w:val="clear" w:color="auto" w:fill="FFFFFF"/>
        <w:rPr>
          <w:rFonts w:ascii="Times New Roman" w:hAnsi="Times New Roman" w:eastAsia="Helvetica" w:cs="Times New Roman"/>
          <w:color w:val="1A1A1A"/>
          <w:sz w:val="24"/>
          <w:szCs w:val="24"/>
        </w:rPr>
      </w:pPr>
      <w:r>
        <w:rPr>
          <w:rFonts w:hint="default"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val="ru-RU" w:eastAsia="zh-CN"/>
        </w:rPr>
        <w:t>7</w:t>
      </w:r>
      <w:r>
        <w:rPr>
          <w:rFonts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eastAsia="zh-CN"/>
        </w:rPr>
        <w:t xml:space="preserve"> урок. 7г– история</w:t>
      </w:r>
    </w:p>
    <w:p>
      <w:pPr>
        <w:shd w:val="clear" w:color="auto" w:fill="FFFFFF"/>
        <w:rPr>
          <w:rFonts w:ascii="Times New Roman" w:hAnsi="Times New Roman" w:eastAsia="Helvetica" w:cs="Times New Roman"/>
          <w:color w:val="1A1A1A"/>
          <w:sz w:val="24"/>
          <w:szCs w:val="24"/>
        </w:rPr>
      </w:pPr>
      <w:r>
        <w:rPr>
          <w:rFonts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eastAsia="zh-CN"/>
        </w:rPr>
        <w:t>Тема: «</w:t>
      </w:r>
      <w:r>
        <w:rPr>
          <w:rFonts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val="ru-RU" w:eastAsia="zh-CN"/>
        </w:rPr>
        <w:t>Царствование</w:t>
      </w:r>
      <w:r>
        <w:rPr>
          <w:rFonts w:hint="default"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val="ru-RU" w:eastAsia="zh-CN"/>
        </w:rPr>
        <w:t xml:space="preserve"> Алексея Михайловича. Городские бунты и укрепление самодержавия</w:t>
      </w:r>
      <w:r>
        <w:rPr>
          <w:rFonts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eastAsia="zh-CN"/>
        </w:rPr>
        <w:t>»</w:t>
      </w:r>
    </w:p>
    <w:p>
      <w:pPr>
        <w:shd w:val="clear" w:color="auto" w:fill="FFFFFF"/>
        <w:rPr>
          <w:rFonts w:ascii="Times New Roman" w:hAnsi="Times New Roman" w:eastAsia="Helvetica" w:cs="Times New Roman"/>
          <w:color w:val="1A1A1A"/>
          <w:sz w:val="24"/>
          <w:szCs w:val="24"/>
        </w:rPr>
      </w:pPr>
      <w:r>
        <w:rPr>
          <w:rFonts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eastAsia="zh-CN"/>
        </w:rPr>
        <w:t>План урока:</w:t>
      </w:r>
    </w:p>
    <w:p>
      <w:pPr>
        <w:shd w:val="clear" w:color="auto" w:fill="FFFFFF"/>
        <w:rPr>
          <w:rFonts w:ascii="Times New Roman" w:hAnsi="Times New Roman" w:eastAsia="Helvetica" w:cs="Times New Roman"/>
          <w:b/>
          <w:color w:val="1A1A1A"/>
          <w:sz w:val="24"/>
          <w:szCs w:val="24"/>
        </w:rPr>
      </w:pPr>
      <w:r>
        <w:rPr>
          <w:rFonts w:ascii="Times New Roman" w:hAnsi="Times New Roman" w:eastAsia="Helvetica" w:cs="Times New Roman"/>
          <w:b/>
          <w:color w:val="1A1A1A"/>
          <w:sz w:val="24"/>
          <w:szCs w:val="24"/>
          <w:shd w:val="clear" w:color="auto" w:fill="FFFFFF"/>
          <w:lang w:eastAsia="zh-CN"/>
        </w:rPr>
        <w:t>1.Прочитать пр.</w:t>
      </w:r>
      <w:r>
        <w:rPr>
          <w:rFonts w:hint="default" w:ascii="Times New Roman" w:hAnsi="Times New Roman" w:eastAsia="Helvetica" w:cs="Times New Roman"/>
          <w:b/>
          <w:color w:val="1A1A1A"/>
          <w:sz w:val="24"/>
          <w:szCs w:val="24"/>
          <w:shd w:val="clear" w:color="auto" w:fill="FFFFFF"/>
          <w:lang w:val="ru-RU" w:eastAsia="zh-CN"/>
        </w:rPr>
        <w:t>2</w:t>
      </w:r>
      <w:r>
        <w:rPr>
          <w:rFonts w:ascii="Times New Roman" w:hAnsi="Times New Roman" w:eastAsia="Helvetica" w:cs="Times New Roman"/>
          <w:b/>
          <w:color w:val="1A1A1A"/>
          <w:sz w:val="24"/>
          <w:szCs w:val="24"/>
          <w:shd w:val="clear" w:color="auto" w:fill="FFFFFF"/>
          <w:lang w:eastAsia="zh-CN"/>
        </w:rPr>
        <w:t>3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Helvetica" w:cs="Times New Roman"/>
          <w:color w:val="1A1A1A"/>
          <w:sz w:val="24"/>
          <w:szCs w:val="24"/>
        </w:rPr>
      </w:pPr>
      <w:r>
        <w:rPr>
          <w:rFonts w:ascii="Times New Roman" w:hAnsi="Times New Roman" w:eastAsia="Helvetica" w:cs="Times New Roman"/>
          <w:b/>
          <w:color w:val="1A1A1A"/>
          <w:sz w:val="24"/>
          <w:szCs w:val="24"/>
          <w:shd w:val="clear" w:color="auto" w:fill="FFFFFF"/>
          <w:lang w:eastAsia="zh-CN"/>
        </w:rPr>
        <w:t>2.Составить конспект</w:t>
      </w:r>
      <w:r>
        <w:rPr>
          <w:rFonts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eastAsia="zh-CN"/>
        </w:rPr>
        <w:t xml:space="preserve"> по теме «</w:t>
      </w:r>
      <w:r>
        <w:rPr>
          <w:rFonts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val="ru-RU" w:eastAsia="zh-CN"/>
        </w:rPr>
        <w:t>Царствование</w:t>
      </w:r>
      <w:r>
        <w:rPr>
          <w:rFonts w:hint="default"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val="ru-RU" w:eastAsia="zh-CN"/>
        </w:rPr>
        <w:t xml:space="preserve"> Алексея Михайловича. Городские бунты и укрепление самодержавия</w:t>
      </w:r>
      <w:r>
        <w:rPr>
          <w:rFonts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eastAsia="zh-CN"/>
        </w:rPr>
        <w:t>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1645-1676 - царствование Алексея Михайловича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1648 - Соляной бунт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1649 - принятие Соборного Уложения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1662 - Медный бунт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Борис Иванович Морозов - воспитатель Алексея Михайловича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Причины народных восстаний: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Увеличение налогов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Произвол властей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Окончательное утверждение крепостного права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Соляной бунт 1648 г.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Причины: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Повышение косвенных налогов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Высокий налог на соль.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Итог: восстание было подавлено.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Последствие: создание нового свода законов.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Соборное уложение 1649г.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Содержание Соборного уложения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6134100" cy="1933575"/>
            <wp:effectExtent l="0" t="0" r="0" b="952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Значение Соборного уложения: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-укрепление самодержавия, формирование абсолютной монархии (отмена Земских Соборов, создание Приказа тайных дел)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- окончательное закрепощение крестьян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SimSu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i/>
          <w:iCs/>
          <w:sz w:val="24"/>
          <w:szCs w:val="24"/>
          <w:lang w:val="ru-RU"/>
        </w:rPr>
        <w:t>Медный бунт  1662 г.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ru-RU"/>
        </w:rPr>
        <w:t>Причины Медного бунта: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ru-RU"/>
        </w:rPr>
        <w:t>-замена серебряных денег на медные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ru-RU"/>
        </w:rPr>
        <w:t>- выпуск фальшивых медных денег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ru-RU"/>
        </w:rPr>
        <w:t>Итог: восстание было подавлено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ru-RU"/>
        </w:rPr>
        <w:t>Последствие: отмена медных денег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Helvetica" w:cs="Times New Roman"/>
          <w:b/>
          <w:color w:val="1A1A1A"/>
          <w:sz w:val="24"/>
          <w:szCs w:val="24"/>
        </w:rPr>
      </w:pPr>
      <w:r>
        <w:rPr>
          <w:rFonts w:ascii="Times New Roman" w:hAnsi="Times New Roman" w:eastAsia="Helvetica" w:cs="Times New Roman"/>
          <w:b/>
          <w:color w:val="1A1A1A"/>
          <w:sz w:val="24"/>
          <w:szCs w:val="24"/>
          <w:shd w:val="clear" w:color="auto" w:fill="FFFFFF"/>
          <w:lang w:eastAsia="zh-CN"/>
        </w:rPr>
        <w:t>3.Домашнее задание.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Helvetica" w:cs="Times New Roman"/>
          <w:color w:val="1A1A1A"/>
          <w:sz w:val="24"/>
          <w:szCs w:val="24"/>
          <w:lang w:val="ru-RU"/>
        </w:rPr>
      </w:pPr>
      <w:r>
        <w:rPr>
          <w:rFonts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eastAsia="zh-CN"/>
        </w:rPr>
        <w:t>ВСЕМ. Пр.</w:t>
      </w:r>
      <w:r>
        <w:rPr>
          <w:rFonts w:hint="default"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val="ru-RU" w:eastAsia="zh-CN"/>
        </w:rPr>
        <w:t>2</w:t>
      </w:r>
      <w:r>
        <w:rPr>
          <w:rFonts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eastAsia="zh-CN"/>
        </w:rPr>
        <w:t>3, стр.</w:t>
      </w:r>
      <w:r>
        <w:rPr>
          <w:rFonts w:hint="default"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val="ru-RU" w:eastAsia="zh-CN"/>
        </w:rPr>
        <w:t>226</w:t>
      </w:r>
      <w:r>
        <w:rPr>
          <w:rFonts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eastAsia="zh-CN"/>
        </w:rPr>
        <w:t>, вопр.3,</w:t>
      </w:r>
      <w:r>
        <w:rPr>
          <w:rFonts w:hint="default"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val="ru-RU" w:eastAsia="zh-CN"/>
        </w:rPr>
        <w:t>4, 6</w:t>
      </w:r>
      <w:r>
        <w:rPr>
          <w:rFonts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eastAsia="zh-CN"/>
        </w:rPr>
        <w:t xml:space="preserve"> устно</w:t>
      </w:r>
      <w:r>
        <w:rPr>
          <w:rFonts w:hint="default"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val="ru-RU" w:eastAsia="zh-CN"/>
        </w:rPr>
        <w:t>; 7, 9 письм.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ru-RU"/>
        </w:rPr>
      </w:pPr>
      <w:bookmarkStart w:id="0" w:name="_GoBack"/>
      <w:bookmarkEnd w:id="0"/>
    </w:p>
    <w:sectPr>
      <w:pgSz w:w="11906" w:h="16838"/>
      <w:pgMar w:top="440" w:right="906" w:bottom="1440" w:left="10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choolBookSanPin">
    <w:altName w:val="Ludvig van Bethovee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Ludvig van Bethovee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Ludvig van Bethoveen">
    <w:panose1 w:val="02000400000000000000"/>
    <w:charset w:val="00"/>
    <w:family w:val="auto"/>
    <w:pitch w:val="default"/>
    <w:sig w:usb0="00000201" w:usb1="00000000" w:usb2="00000000" w:usb3="00000000" w:csb0="00000005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Outlook"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1ED06B"/>
    <w:multiLevelType w:val="singleLevel"/>
    <w:tmpl w:val="A31ED06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443B790"/>
    <w:multiLevelType w:val="singleLevel"/>
    <w:tmpl w:val="6443B790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B24AB"/>
    <w:rsid w:val="117B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2024-05-10T08:11:00Z</dcterms:created>
  <dc:creator>WPS_1710269783</dc:creator>
  <cp:lastModifiedBy>WPS_1710269783</cp:lastModifiedBy>
  <dcterms:modified xsi:type="dcterms:W3CDTF">2024-05-10T10:16:43Z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1E728095832848E2B4EDDCE86CFED193_11</vt:lpwstr>
  </property>
</Properties>
</file>