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56" w:rsidRDefault="00815456" w:rsidP="00815456">
      <w:pPr>
        <w:pStyle w:val="10"/>
        <w:keepNext/>
        <w:keepLines/>
        <w:shd w:val="clear" w:color="auto" w:fill="auto"/>
        <w:spacing w:line="340" w:lineRule="exact"/>
        <w:jc w:val="both"/>
      </w:pPr>
      <w:r>
        <w:t xml:space="preserve"> </w:t>
      </w:r>
    </w:p>
    <w:tbl>
      <w:tblPr>
        <w:tblW w:w="9480" w:type="dxa"/>
        <w:tblInd w:w="108" w:type="dxa"/>
        <w:tblLook w:val="04A0"/>
      </w:tblPr>
      <w:tblGrid>
        <w:gridCol w:w="301"/>
        <w:gridCol w:w="3894"/>
        <w:gridCol w:w="283"/>
        <w:gridCol w:w="592"/>
        <w:gridCol w:w="4410"/>
      </w:tblGrid>
      <w:tr w:rsidR="00815456" w:rsidRPr="00815456" w:rsidTr="004716C9">
        <w:tc>
          <w:tcPr>
            <w:tcW w:w="5070" w:type="dxa"/>
            <w:gridSpan w:val="4"/>
            <w:shd w:val="clear" w:color="auto" w:fill="FFFFFF"/>
          </w:tcPr>
          <w:p w:rsidR="00815456" w:rsidRPr="00815456" w:rsidRDefault="00815456" w:rsidP="00C85A2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auto"/>
                <w:lang w:bidi="ar-SA"/>
              </w:rPr>
              <w:drawing>
                <wp:inline distT="0" distB="0" distL="0" distR="0">
                  <wp:extent cx="466725" cy="714375"/>
                  <wp:effectExtent l="19050" t="0" r="9525" b="0"/>
                  <wp:docPr id="9" name="Рисунок 1" descr="Медногорск - герб + корона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едногорск - герб + корона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5456" w:rsidRPr="00815456" w:rsidRDefault="00815456" w:rsidP="008154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154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Администрация муниципального образования</w:t>
            </w:r>
          </w:p>
          <w:p w:rsidR="00815456" w:rsidRPr="00815456" w:rsidRDefault="00815456" w:rsidP="008154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15456">
              <w:rPr>
                <w:rFonts w:ascii="Times New Roman" w:eastAsia="Times New Roman" w:hAnsi="Times New Roman" w:cs="Times New Roman"/>
                <w:bCs/>
                <w:color w:val="auto"/>
                <w:kern w:val="2"/>
                <w:sz w:val="22"/>
                <w:szCs w:val="22"/>
                <w:lang w:bidi="ar-SA"/>
              </w:rPr>
              <w:t xml:space="preserve">город Медногорск </w:t>
            </w:r>
            <w:r w:rsidRPr="008154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Оренбургской области</w:t>
            </w:r>
          </w:p>
          <w:p w:rsidR="00815456" w:rsidRPr="00815456" w:rsidRDefault="00815456" w:rsidP="008154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:rsidR="00815456" w:rsidRPr="00815456" w:rsidRDefault="00815456" w:rsidP="00815456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80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1545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ОТДЕЛ ОБРАЗОВАНИЯ</w:t>
            </w:r>
          </w:p>
          <w:p w:rsidR="00815456" w:rsidRPr="00815456" w:rsidRDefault="00815456" w:rsidP="00815456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80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1545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АДМИНИСТРАЦИИ г.МЕДНОГОРСКА</w:t>
            </w:r>
          </w:p>
          <w:p w:rsidR="00815456" w:rsidRPr="00815456" w:rsidRDefault="00815456" w:rsidP="008154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</w:p>
          <w:p w:rsidR="00815456" w:rsidRPr="00815456" w:rsidRDefault="00815456" w:rsidP="0081545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  <w:lang w:bidi="ar-SA"/>
              </w:rPr>
            </w:pPr>
            <w:r w:rsidRPr="00815456"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  <w:lang w:bidi="ar-SA"/>
              </w:rPr>
              <w:t>П Р И К А З</w:t>
            </w:r>
          </w:p>
          <w:p w:rsidR="00815456" w:rsidRPr="00815456" w:rsidRDefault="00815456" w:rsidP="0081545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  <w:p w:rsidR="00815456" w:rsidRPr="00AD6F9C" w:rsidRDefault="00AC577F" w:rsidP="0081545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  <w:t>2</w:t>
            </w:r>
            <w:r w:rsidR="004C64A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  <w:t>7</w:t>
            </w:r>
            <w:r w:rsidR="00815456" w:rsidRPr="008154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  <w:t>.</w:t>
            </w:r>
            <w:r w:rsidR="002F5CE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  <w:t>12</w:t>
            </w:r>
            <w:r w:rsidR="00815456" w:rsidRPr="008154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  <w:t>.202</w:t>
            </w:r>
            <w:r w:rsidR="00902A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  <w:t>4</w:t>
            </w:r>
            <w:r w:rsidR="00815456" w:rsidRPr="008154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№ </w:t>
            </w:r>
            <w:r w:rsidR="004C64A5" w:rsidRPr="004C64A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  <w:t>308</w:t>
            </w:r>
            <w:r w:rsidR="00815456" w:rsidRPr="004C64A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  <w:t>-пр</w:t>
            </w:r>
          </w:p>
          <w:p w:rsidR="00815456" w:rsidRPr="00815456" w:rsidRDefault="00815456" w:rsidP="0081545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410" w:type="dxa"/>
            <w:shd w:val="clear" w:color="auto" w:fill="FFFFFF"/>
          </w:tcPr>
          <w:p w:rsidR="00815456" w:rsidRPr="00815456" w:rsidRDefault="00815456" w:rsidP="008154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8154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КОПИЯ</w:t>
            </w:r>
          </w:p>
        </w:tc>
      </w:tr>
      <w:tr w:rsidR="00815456" w:rsidRPr="00815456" w:rsidTr="004716C9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922"/>
        </w:trPr>
        <w:tc>
          <w:tcPr>
            <w:tcW w:w="301" w:type="dxa"/>
          </w:tcPr>
          <w:p w:rsidR="00815456" w:rsidRPr="00815456" w:rsidRDefault="00644949" w:rsidP="00815456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644949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pict>
                <v:line id="_x0000_s1039" style="position:absolute;left:0;text-align:left;flip:x;z-index:251662336;mso-position-horizontal-relative:text;mso-position-vertical-relative:text" from="1.05pt,4.3pt" to="1.55pt,16.65pt"/>
              </w:pict>
            </w:r>
            <w:r w:rsidRPr="00644949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pict>
                <v:line id="_x0000_s1040" style="position:absolute;left:0;text-align:left;z-index:251663360;mso-position-horizontal-relative:text;mso-position-vertical-relative:text" from="1.05pt,4.3pt" to="12.55pt,4.65pt"/>
              </w:pict>
            </w:r>
          </w:p>
        </w:tc>
        <w:tc>
          <w:tcPr>
            <w:tcW w:w="3894" w:type="dxa"/>
          </w:tcPr>
          <w:p w:rsidR="00404AB2" w:rsidRPr="00815456" w:rsidRDefault="00404AB2" w:rsidP="002F5CE0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04AB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 проведении итогового собеседования по русскому языку </w:t>
            </w:r>
            <w:r w:rsidR="00AC577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 202</w:t>
            </w:r>
            <w:r w:rsidR="002F5CE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  <w:r w:rsidR="00AC577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году</w:t>
            </w:r>
          </w:p>
        </w:tc>
        <w:tc>
          <w:tcPr>
            <w:tcW w:w="283" w:type="dxa"/>
          </w:tcPr>
          <w:p w:rsidR="00815456" w:rsidRPr="00815456" w:rsidRDefault="00644949" w:rsidP="00815456">
            <w:pPr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644949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pict>
                <v:line id="_x0000_s1041" style="position:absolute;left:0;text-align:left;flip:x;z-index:251664384;mso-position-horizontal-relative:text;mso-position-vertical-relative:text" from="9.55pt,3.95pt" to="10pt,16.3pt"/>
              </w:pict>
            </w:r>
            <w:r w:rsidRPr="00644949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pict>
                <v:line id="_x0000_s1042" style="position:absolute;left:0;text-align:left;flip:x;z-index:251665408;mso-position-horizontal-relative:text;mso-position-vertical-relative:text" from="-2.9pt,4.3pt" to="9.55pt,4.65pt"/>
              </w:pict>
            </w:r>
          </w:p>
        </w:tc>
        <w:tc>
          <w:tcPr>
            <w:tcW w:w="592" w:type="dxa"/>
          </w:tcPr>
          <w:p w:rsidR="00815456" w:rsidRPr="00815456" w:rsidRDefault="00815456" w:rsidP="008154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4410" w:type="dxa"/>
          </w:tcPr>
          <w:p w:rsidR="00815456" w:rsidRPr="00815456" w:rsidRDefault="00815456" w:rsidP="00815456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</w:tbl>
    <w:p w:rsidR="00815456" w:rsidRDefault="00815456" w:rsidP="00815456">
      <w:pPr>
        <w:pStyle w:val="10"/>
        <w:keepNext/>
        <w:keepLines/>
        <w:shd w:val="clear" w:color="auto" w:fill="auto"/>
        <w:spacing w:line="340" w:lineRule="exact"/>
        <w:jc w:val="both"/>
      </w:pPr>
    </w:p>
    <w:p w:rsidR="00AC577F" w:rsidRDefault="00AC577F" w:rsidP="00815456">
      <w:pPr>
        <w:pStyle w:val="10"/>
        <w:keepNext/>
        <w:keepLines/>
        <w:shd w:val="clear" w:color="auto" w:fill="auto"/>
        <w:spacing w:line="340" w:lineRule="exact"/>
        <w:jc w:val="both"/>
      </w:pPr>
    </w:p>
    <w:p w:rsidR="00815456" w:rsidRPr="00815456" w:rsidRDefault="00815456" w:rsidP="00404AB2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</w:rPr>
      </w:pPr>
      <w:r w:rsidRPr="00815456">
        <w:rPr>
          <w:rStyle w:val="a6"/>
          <w:b w:val="0"/>
        </w:rPr>
        <w:t xml:space="preserve">На основании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Федерации, Федеральной службы по надзору в сфере образования и науки </w:t>
      </w:r>
      <w:r w:rsidR="00902ABC">
        <w:rPr>
          <w:rStyle w:val="a6"/>
          <w:b w:val="0"/>
        </w:rPr>
        <w:t>от 4 апреля</w:t>
      </w:r>
      <w:r w:rsidRPr="00815456">
        <w:rPr>
          <w:rStyle w:val="a6"/>
          <w:b w:val="0"/>
        </w:rPr>
        <w:t xml:space="preserve"> 20</w:t>
      </w:r>
      <w:r w:rsidR="00902ABC">
        <w:rPr>
          <w:rStyle w:val="a6"/>
          <w:b w:val="0"/>
        </w:rPr>
        <w:t>23</w:t>
      </w:r>
      <w:r w:rsidRPr="00815456">
        <w:rPr>
          <w:rStyle w:val="a6"/>
          <w:b w:val="0"/>
        </w:rPr>
        <w:t xml:space="preserve"> года № </w:t>
      </w:r>
      <w:r w:rsidR="00902ABC">
        <w:rPr>
          <w:rStyle w:val="a6"/>
          <w:b w:val="0"/>
        </w:rPr>
        <w:t>232</w:t>
      </w:r>
      <w:r w:rsidRPr="00815456">
        <w:rPr>
          <w:rStyle w:val="a6"/>
          <w:b w:val="0"/>
        </w:rPr>
        <w:t>/</w:t>
      </w:r>
      <w:r w:rsidR="00902ABC">
        <w:rPr>
          <w:rStyle w:val="a6"/>
          <w:b w:val="0"/>
        </w:rPr>
        <w:t>551</w:t>
      </w:r>
      <w:r w:rsidRPr="00815456">
        <w:rPr>
          <w:rStyle w:val="a6"/>
          <w:b w:val="0"/>
        </w:rPr>
        <w:t xml:space="preserve">, </w:t>
      </w:r>
      <w:r w:rsidR="00AC577F" w:rsidRPr="00AC577F">
        <w:rPr>
          <w:rStyle w:val="a6"/>
          <w:b w:val="0"/>
        </w:rPr>
        <w:t>Порядк</w:t>
      </w:r>
      <w:r w:rsidR="00AC577F">
        <w:rPr>
          <w:rStyle w:val="a6"/>
          <w:b w:val="0"/>
        </w:rPr>
        <w:t>а</w:t>
      </w:r>
      <w:r w:rsidR="00AC577F" w:rsidRPr="00AC577F">
        <w:rPr>
          <w:rStyle w:val="a6"/>
          <w:b w:val="0"/>
        </w:rPr>
        <w:t xml:space="preserve"> проведения и проверки итогового собеседования по русскому языку на территории Оренбургской области в  202</w:t>
      </w:r>
      <w:r w:rsidR="00902ABC">
        <w:rPr>
          <w:rStyle w:val="a6"/>
          <w:b w:val="0"/>
        </w:rPr>
        <w:t xml:space="preserve">4 </w:t>
      </w:r>
      <w:r w:rsidR="00AC577F" w:rsidRPr="00AC577F">
        <w:rPr>
          <w:rStyle w:val="a6"/>
          <w:b w:val="0"/>
        </w:rPr>
        <w:t>году, утвержденн</w:t>
      </w:r>
      <w:r w:rsidR="00AC577F">
        <w:rPr>
          <w:rStyle w:val="a6"/>
          <w:b w:val="0"/>
        </w:rPr>
        <w:t>ого</w:t>
      </w:r>
      <w:r w:rsidR="00AC577F" w:rsidRPr="00AC577F">
        <w:rPr>
          <w:rStyle w:val="a6"/>
          <w:b w:val="0"/>
        </w:rPr>
        <w:t xml:space="preserve"> приказом министерства образования Оренбургской области от </w:t>
      </w:r>
      <w:r w:rsidR="002F5CE0">
        <w:rPr>
          <w:rStyle w:val="a6"/>
          <w:b w:val="0"/>
        </w:rPr>
        <w:t>17.12</w:t>
      </w:r>
      <w:r w:rsidR="00AC577F" w:rsidRPr="00AC577F">
        <w:rPr>
          <w:rStyle w:val="a6"/>
          <w:b w:val="0"/>
        </w:rPr>
        <w:t>.202</w:t>
      </w:r>
      <w:r w:rsidR="00902ABC">
        <w:rPr>
          <w:rStyle w:val="a6"/>
          <w:b w:val="0"/>
        </w:rPr>
        <w:t>4</w:t>
      </w:r>
      <w:r w:rsidR="00AC577F" w:rsidRPr="00AC577F">
        <w:rPr>
          <w:rStyle w:val="a6"/>
          <w:b w:val="0"/>
        </w:rPr>
        <w:t xml:space="preserve"> № 01-21/</w:t>
      </w:r>
      <w:r w:rsidR="002F5CE0">
        <w:rPr>
          <w:rStyle w:val="a6"/>
          <w:b w:val="0"/>
        </w:rPr>
        <w:t>1985,</w:t>
      </w:r>
      <w:r w:rsidR="00AC577F" w:rsidRPr="00AC577F">
        <w:rPr>
          <w:rStyle w:val="a6"/>
          <w:b w:val="0"/>
        </w:rPr>
        <w:t xml:space="preserve"> с учетом рекомендаций по организации и проведению итогового собеседования по русскому языку в 202</w:t>
      </w:r>
      <w:r w:rsidR="002F5CE0">
        <w:rPr>
          <w:rStyle w:val="a6"/>
          <w:b w:val="0"/>
        </w:rPr>
        <w:t>5</w:t>
      </w:r>
      <w:r w:rsidR="00AC577F" w:rsidRPr="00AC577F">
        <w:rPr>
          <w:rStyle w:val="a6"/>
          <w:b w:val="0"/>
        </w:rPr>
        <w:t xml:space="preserve"> году (письмо  Рособрнадзора от 2</w:t>
      </w:r>
      <w:r w:rsidR="002F5CE0">
        <w:rPr>
          <w:rStyle w:val="a6"/>
          <w:b w:val="0"/>
        </w:rPr>
        <w:t>9</w:t>
      </w:r>
      <w:r w:rsidR="00AC577F" w:rsidRPr="00AC577F">
        <w:rPr>
          <w:rStyle w:val="a6"/>
          <w:b w:val="0"/>
        </w:rPr>
        <w:t>.1</w:t>
      </w:r>
      <w:r w:rsidR="00902ABC">
        <w:rPr>
          <w:rStyle w:val="a6"/>
          <w:b w:val="0"/>
        </w:rPr>
        <w:t>0</w:t>
      </w:r>
      <w:r w:rsidR="00AC577F" w:rsidRPr="00AC577F">
        <w:rPr>
          <w:rStyle w:val="a6"/>
          <w:b w:val="0"/>
        </w:rPr>
        <w:t>.202</w:t>
      </w:r>
      <w:r w:rsidR="002F5CE0">
        <w:rPr>
          <w:rStyle w:val="a6"/>
          <w:b w:val="0"/>
        </w:rPr>
        <w:t>4</w:t>
      </w:r>
      <w:r w:rsidR="00902ABC">
        <w:rPr>
          <w:rStyle w:val="a6"/>
          <w:b w:val="0"/>
        </w:rPr>
        <w:t xml:space="preserve"> № 0</w:t>
      </w:r>
      <w:r w:rsidR="002F5CE0">
        <w:rPr>
          <w:rStyle w:val="a6"/>
          <w:b w:val="0"/>
        </w:rPr>
        <w:t>2</w:t>
      </w:r>
      <w:r w:rsidR="00902ABC">
        <w:rPr>
          <w:rStyle w:val="a6"/>
          <w:b w:val="0"/>
        </w:rPr>
        <w:t>-3</w:t>
      </w:r>
      <w:r w:rsidR="002F5CE0">
        <w:rPr>
          <w:rStyle w:val="a6"/>
          <w:b w:val="0"/>
        </w:rPr>
        <w:t>11</w:t>
      </w:r>
      <w:r w:rsidR="00AC577F" w:rsidRPr="00AC577F">
        <w:rPr>
          <w:rStyle w:val="a6"/>
          <w:b w:val="0"/>
        </w:rPr>
        <w:t>)</w:t>
      </w:r>
      <w:r w:rsidR="00AC577F">
        <w:rPr>
          <w:rStyle w:val="a6"/>
          <w:b w:val="0"/>
        </w:rPr>
        <w:t xml:space="preserve">, </w:t>
      </w:r>
      <w:r w:rsidRPr="00815456">
        <w:rPr>
          <w:rStyle w:val="a6"/>
          <w:b w:val="0"/>
        </w:rPr>
        <w:t>приказ</w:t>
      </w:r>
      <w:r w:rsidR="00AC577F">
        <w:rPr>
          <w:rStyle w:val="a6"/>
          <w:b w:val="0"/>
        </w:rPr>
        <w:t>а</w:t>
      </w:r>
      <w:r w:rsidRPr="00815456">
        <w:rPr>
          <w:rStyle w:val="a6"/>
          <w:b w:val="0"/>
        </w:rPr>
        <w:t xml:space="preserve"> министерства образования Оренбургской области </w:t>
      </w:r>
      <w:r w:rsidR="00AD6F9C">
        <w:rPr>
          <w:rStyle w:val="a6"/>
          <w:b w:val="0"/>
        </w:rPr>
        <w:t xml:space="preserve">от </w:t>
      </w:r>
      <w:r w:rsidR="00AD6F9C" w:rsidRPr="00AD6F9C">
        <w:rPr>
          <w:rStyle w:val="a6"/>
          <w:b w:val="0"/>
        </w:rPr>
        <w:t>2</w:t>
      </w:r>
      <w:r w:rsidR="002F5CE0">
        <w:rPr>
          <w:rStyle w:val="a6"/>
          <w:b w:val="0"/>
        </w:rPr>
        <w:t>7.12</w:t>
      </w:r>
      <w:r w:rsidR="00AD6F9C" w:rsidRPr="00AD6F9C">
        <w:rPr>
          <w:rStyle w:val="a6"/>
          <w:b w:val="0"/>
        </w:rPr>
        <w:t>.202</w:t>
      </w:r>
      <w:r w:rsidR="002F5CE0">
        <w:rPr>
          <w:rStyle w:val="a6"/>
          <w:b w:val="0"/>
        </w:rPr>
        <w:t>5</w:t>
      </w:r>
      <w:r w:rsidR="00AD6F9C" w:rsidRPr="00AD6F9C">
        <w:rPr>
          <w:rStyle w:val="a6"/>
          <w:b w:val="0"/>
        </w:rPr>
        <w:t xml:space="preserve"> № 01-21/</w:t>
      </w:r>
      <w:r w:rsidR="002F5CE0">
        <w:rPr>
          <w:rStyle w:val="a6"/>
          <w:b w:val="0"/>
        </w:rPr>
        <w:t>2047</w:t>
      </w:r>
      <w:r w:rsidR="00AD6F9C" w:rsidRPr="00AD6F9C">
        <w:rPr>
          <w:rStyle w:val="a6"/>
          <w:b w:val="0"/>
        </w:rPr>
        <w:t xml:space="preserve"> </w:t>
      </w:r>
      <w:r>
        <w:rPr>
          <w:rStyle w:val="a6"/>
          <w:b w:val="0"/>
        </w:rPr>
        <w:t>«О проведении итогового собеседования по русскому языку</w:t>
      </w:r>
      <w:r w:rsidR="00AC577F">
        <w:rPr>
          <w:rStyle w:val="a6"/>
          <w:b w:val="0"/>
        </w:rPr>
        <w:t xml:space="preserve"> в 202</w:t>
      </w:r>
      <w:r w:rsidR="002F5CE0">
        <w:rPr>
          <w:rStyle w:val="a6"/>
          <w:b w:val="0"/>
        </w:rPr>
        <w:t>5</w:t>
      </w:r>
      <w:r w:rsidR="00AC577F">
        <w:rPr>
          <w:rStyle w:val="a6"/>
          <w:b w:val="0"/>
        </w:rPr>
        <w:t xml:space="preserve"> году</w:t>
      </w:r>
      <w:r>
        <w:rPr>
          <w:rStyle w:val="a6"/>
          <w:b w:val="0"/>
        </w:rPr>
        <w:t>»</w:t>
      </w:r>
    </w:p>
    <w:p w:rsidR="00815456" w:rsidRPr="00815456" w:rsidRDefault="00815456" w:rsidP="00404AB2">
      <w:pPr>
        <w:pStyle w:val="a5"/>
        <w:shd w:val="clear" w:color="auto" w:fill="auto"/>
        <w:spacing w:before="0" w:line="240" w:lineRule="auto"/>
        <w:ind w:firstLine="709"/>
      </w:pPr>
      <w:r w:rsidRPr="00815456">
        <w:rPr>
          <w:rStyle w:val="3pt"/>
        </w:rPr>
        <w:t>приказываю:</w:t>
      </w:r>
    </w:p>
    <w:p w:rsidR="00815456" w:rsidRDefault="00815456" w:rsidP="00404AB2">
      <w:pPr>
        <w:pStyle w:val="a5"/>
        <w:shd w:val="clear" w:color="auto" w:fill="auto"/>
        <w:tabs>
          <w:tab w:val="left" w:pos="709"/>
        </w:tabs>
        <w:spacing w:before="0" w:line="240" w:lineRule="auto"/>
        <w:ind w:firstLine="709"/>
        <w:rPr>
          <w:rStyle w:val="a6"/>
        </w:rPr>
      </w:pPr>
      <w:r w:rsidRPr="00815456">
        <w:rPr>
          <w:rStyle w:val="a6"/>
        </w:rPr>
        <w:footnoteRef/>
      </w:r>
      <w:r>
        <w:rPr>
          <w:rStyle w:val="a6"/>
        </w:rPr>
        <w:t xml:space="preserve">. </w:t>
      </w:r>
      <w:r w:rsidRPr="00815456">
        <w:rPr>
          <w:rStyle w:val="a6"/>
        </w:rPr>
        <w:t xml:space="preserve">Назначить ответственным за процедуру проведения итогового собеседования по русскому языку для обучающихся 9 классов </w:t>
      </w:r>
      <w:r>
        <w:rPr>
          <w:rStyle w:val="a6"/>
        </w:rPr>
        <w:t xml:space="preserve">               общеобразовательных учреждений города (далее – ОУ) </w:t>
      </w:r>
      <w:r w:rsidR="00AC577F">
        <w:rPr>
          <w:rStyle w:val="a6"/>
        </w:rPr>
        <w:t>в 202</w:t>
      </w:r>
      <w:r w:rsidR="002F5CE0">
        <w:rPr>
          <w:rStyle w:val="a6"/>
        </w:rPr>
        <w:t>5</w:t>
      </w:r>
      <w:r w:rsidR="00AC577F">
        <w:rPr>
          <w:rStyle w:val="a6"/>
        </w:rPr>
        <w:t xml:space="preserve"> году </w:t>
      </w:r>
      <w:r>
        <w:rPr>
          <w:rStyle w:val="a6"/>
        </w:rPr>
        <w:t>Мелихову Е.В., главного специалиста отдела образования администрации города.</w:t>
      </w:r>
    </w:p>
    <w:p w:rsidR="00815456" w:rsidRDefault="00815456" w:rsidP="00AC577F">
      <w:pPr>
        <w:pStyle w:val="a5"/>
        <w:shd w:val="clear" w:color="auto" w:fill="auto"/>
        <w:tabs>
          <w:tab w:val="left" w:pos="709"/>
        </w:tabs>
        <w:spacing w:before="0" w:line="240" w:lineRule="auto"/>
        <w:ind w:firstLine="709"/>
        <w:rPr>
          <w:rStyle w:val="a6"/>
        </w:rPr>
      </w:pPr>
      <w:r>
        <w:rPr>
          <w:rStyle w:val="a6"/>
        </w:rPr>
        <w:t>2. Мелиховой Е.В.:</w:t>
      </w:r>
    </w:p>
    <w:p w:rsidR="00AC577F" w:rsidRPr="00AC577F" w:rsidRDefault="00815456" w:rsidP="00AC577F">
      <w:pPr>
        <w:pStyle w:val="a5"/>
        <w:tabs>
          <w:tab w:val="left" w:pos="709"/>
        </w:tabs>
        <w:spacing w:before="0" w:line="240" w:lineRule="auto"/>
        <w:ind w:firstLine="709"/>
        <w:rPr>
          <w:rStyle w:val="a6"/>
        </w:rPr>
      </w:pPr>
      <w:r>
        <w:rPr>
          <w:rStyle w:val="a6"/>
        </w:rPr>
        <w:t xml:space="preserve">2.1. </w:t>
      </w:r>
      <w:r w:rsidR="00AC577F">
        <w:rPr>
          <w:rStyle w:val="a6"/>
        </w:rPr>
        <w:t xml:space="preserve">Обеспечить </w:t>
      </w:r>
      <w:r w:rsidR="00AC577F" w:rsidRPr="00AC577F">
        <w:rPr>
          <w:rStyle w:val="a6"/>
        </w:rPr>
        <w:t>сбор и своевременную отправку сведений о количестве обучающихся с ОВЗ, обучающихся на дому и в медицинских организациях, детей-инвалидов и инвалидов, и скан-копии подтверждающих документов по защищенной почте на электронный адрес:</w:t>
      </w:r>
      <w:r w:rsidR="00AC577F">
        <w:rPr>
          <w:rStyle w:val="a6"/>
        </w:rPr>
        <w:t xml:space="preserve"> </w:t>
      </w:r>
      <w:r w:rsidR="00AC577F" w:rsidRPr="00AC577F">
        <w:rPr>
          <w:rStyle w:val="a6"/>
        </w:rPr>
        <w:t>CRO-KNV.</w:t>
      </w:r>
    </w:p>
    <w:p w:rsidR="00AC577F" w:rsidRPr="00AC577F" w:rsidRDefault="00AC577F" w:rsidP="00AC577F">
      <w:pPr>
        <w:pStyle w:val="a5"/>
        <w:tabs>
          <w:tab w:val="left" w:pos="709"/>
        </w:tabs>
        <w:spacing w:before="0" w:line="240" w:lineRule="auto"/>
        <w:ind w:firstLine="709"/>
        <w:rPr>
          <w:rStyle w:val="a6"/>
        </w:rPr>
      </w:pPr>
      <w:r>
        <w:rPr>
          <w:rStyle w:val="a6"/>
        </w:rPr>
        <w:t xml:space="preserve">                                            </w:t>
      </w:r>
      <w:r w:rsidR="00BB69D3">
        <w:rPr>
          <w:rStyle w:val="a6"/>
        </w:rPr>
        <w:t xml:space="preserve">                             </w:t>
      </w:r>
      <w:r>
        <w:rPr>
          <w:rStyle w:val="a6"/>
        </w:rPr>
        <w:t xml:space="preserve"> Д</w:t>
      </w:r>
      <w:r w:rsidR="002F5CE0">
        <w:rPr>
          <w:rStyle w:val="a6"/>
        </w:rPr>
        <w:t>о 29</w:t>
      </w:r>
      <w:r w:rsidRPr="00AC577F">
        <w:rPr>
          <w:rStyle w:val="a6"/>
        </w:rPr>
        <w:t xml:space="preserve"> января 202</w:t>
      </w:r>
      <w:r w:rsidR="002F5CE0">
        <w:rPr>
          <w:rStyle w:val="a6"/>
        </w:rPr>
        <w:t>5</w:t>
      </w:r>
      <w:r w:rsidRPr="00AC577F">
        <w:rPr>
          <w:rStyle w:val="a6"/>
        </w:rPr>
        <w:t xml:space="preserve"> года</w:t>
      </w:r>
      <w:r>
        <w:rPr>
          <w:rStyle w:val="a6"/>
        </w:rPr>
        <w:t>,</w:t>
      </w:r>
    </w:p>
    <w:p w:rsidR="00AC577F" w:rsidRPr="00AC577F" w:rsidRDefault="00AC577F" w:rsidP="00AC577F">
      <w:pPr>
        <w:pStyle w:val="a5"/>
        <w:tabs>
          <w:tab w:val="left" w:pos="709"/>
        </w:tabs>
        <w:spacing w:before="0" w:line="240" w:lineRule="auto"/>
        <w:ind w:firstLine="709"/>
        <w:rPr>
          <w:rStyle w:val="a6"/>
        </w:rPr>
      </w:pPr>
      <w:r>
        <w:rPr>
          <w:rStyle w:val="a6"/>
        </w:rPr>
        <w:t xml:space="preserve">                                                                           </w:t>
      </w:r>
      <w:r w:rsidR="00BB69D3">
        <w:rPr>
          <w:rStyle w:val="a6"/>
        </w:rPr>
        <w:t xml:space="preserve"> </w:t>
      </w:r>
      <w:r w:rsidR="00902ABC">
        <w:rPr>
          <w:rStyle w:val="a6"/>
        </w:rPr>
        <w:t>до 2</w:t>
      </w:r>
      <w:r w:rsidR="002F5CE0">
        <w:rPr>
          <w:rStyle w:val="a6"/>
        </w:rPr>
        <w:t>6</w:t>
      </w:r>
      <w:r w:rsidRPr="00AC577F">
        <w:rPr>
          <w:rStyle w:val="a6"/>
        </w:rPr>
        <w:t xml:space="preserve"> </w:t>
      </w:r>
      <w:r w:rsidR="00902ABC">
        <w:rPr>
          <w:rStyle w:val="a6"/>
        </w:rPr>
        <w:t>февраля</w:t>
      </w:r>
      <w:r w:rsidRPr="00AC577F">
        <w:rPr>
          <w:rStyle w:val="a6"/>
        </w:rPr>
        <w:t xml:space="preserve"> 202</w:t>
      </w:r>
      <w:r w:rsidR="002F5CE0">
        <w:rPr>
          <w:rStyle w:val="a6"/>
        </w:rPr>
        <w:t>5</w:t>
      </w:r>
      <w:r w:rsidRPr="00AC577F">
        <w:rPr>
          <w:rStyle w:val="a6"/>
        </w:rPr>
        <w:t xml:space="preserve"> года</w:t>
      </w:r>
      <w:r>
        <w:rPr>
          <w:rStyle w:val="a6"/>
        </w:rPr>
        <w:t>,</w:t>
      </w:r>
    </w:p>
    <w:p w:rsidR="00AC577F" w:rsidRPr="00AC577F" w:rsidRDefault="00AC577F" w:rsidP="00AC577F">
      <w:pPr>
        <w:pStyle w:val="a5"/>
        <w:tabs>
          <w:tab w:val="left" w:pos="709"/>
        </w:tabs>
        <w:spacing w:before="0" w:line="240" w:lineRule="auto"/>
        <w:ind w:firstLine="709"/>
        <w:rPr>
          <w:rStyle w:val="a6"/>
        </w:rPr>
      </w:pPr>
      <w:r>
        <w:rPr>
          <w:rStyle w:val="a6"/>
        </w:rPr>
        <w:t xml:space="preserve">                                         </w:t>
      </w:r>
      <w:r w:rsidR="00BB69D3">
        <w:rPr>
          <w:rStyle w:val="a6"/>
        </w:rPr>
        <w:t xml:space="preserve">                               </w:t>
      </w:r>
      <w:r>
        <w:rPr>
          <w:rStyle w:val="a6"/>
        </w:rPr>
        <w:t xml:space="preserve">  </w:t>
      </w:r>
      <w:r w:rsidRPr="00AC577F">
        <w:rPr>
          <w:rStyle w:val="a6"/>
        </w:rPr>
        <w:t xml:space="preserve">до </w:t>
      </w:r>
      <w:r w:rsidR="002F5CE0">
        <w:rPr>
          <w:rStyle w:val="a6"/>
        </w:rPr>
        <w:t>7 апреля</w:t>
      </w:r>
      <w:r w:rsidRPr="00AC577F">
        <w:rPr>
          <w:rStyle w:val="a6"/>
        </w:rPr>
        <w:t xml:space="preserve"> 202</w:t>
      </w:r>
      <w:r w:rsidR="002F5CE0">
        <w:rPr>
          <w:rStyle w:val="a6"/>
        </w:rPr>
        <w:t>5</w:t>
      </w:r>
      <w:r w:rsidRPr="00AC577F">
        <w:rPr>
          <w:rStyle w:val="a6"/>
        </w:rPr>
        <w:t xml:space="preserve"> года</w:t>
      </w:r>
    </w:p>
    <w:p w:rsidR="00404AB2" w:rsidRPr="00815456" w:rsidRDefault="00404AB2" w:rsidP="00AC577F">
      <w:pPr>
        <w:pStyle w:val="a5"/>
        <w:shd w:val="clear" w:color="auto" w:fill="auto"/>
        <w:tabs>
          <w:tab w:val="left" w:pos="709"/>
        </w:tabs>
        <w:spacing w:before="0" w:line="240" w:lineRule="auto"/>
        <w:ind w:firstLine="709"/>
      </w:pPr>
      <w:r>
        <w:rPr>
          <w:rStyle w:val="a6"/>
        </w:rPr>
        <w:t xml:space="preserve">2.2. </w:t>
      </w:r>
      <w:r w:rsidRPr="00815456">
        <w:rPr>
          <w:rStyle w:val="24"/>
        </w:rPr>
        <w:t>Разместить на официальн</w:t>
      </w:r>
      <w:r>
        <w:rPr>
          <w:rStyle w:val="24"/>
        </w:rPr>
        <w:t>ом</w:t>
      </w:r>
      <w:r w:rsidRPr="00815456">
        <w:rPr>
          <w:rStyle w:val="24"/>
        </w:rPr>
        <w:t xml:space="preserve"> сайт</w:t>
      </w:r>
      <w:r>
        <w:rPr>
          <w:rStyle w:val="24"/>
        </w:rPr>
        <w:t>е</w:t>
      </w:r>
      <w:r w:rsidRPr="00815456">
        <w:rPr>
          <w:rStyle w:val="24"/>
        </w:rPr>
        <w:t xml:space="preserve"> </w:t>
      </w:r>
      <w:r>
        <w:rPr>
          <w:rStyle w:val="24"/>
        </w:rPr>
        <w:t xml:space="preserve">отдела образования </w:t>
      </w:r>
      <w:r w:rsidRPr="00815456">
        <w:rPr>
          <w:rStyle w:val="24"/>
        </w:rPr>
        <w:t xml:space="preserve">информацию о проведении </w:t>
      </w:r>
      <w:r w:rsidR="00AC577F">
        <w:rPr>
          <w:rStyle w:val="24"/>
        </w:rPr>
        <w:t>итогов</w:t>
      </w:r>
      <w:r w:rsidRPr="00815456">
        <w:rPr>
          <w:rStyle w:val="24"/>
        </w:rPr>
        <w:t>ого собеседования по русскому языку.</w:t>
      </w:r>
      <w:r>
        <w:rPr>
          <w:rStyle w:val="24"/>
        </w:rPr>
        <w:tab/>
      </w:r>
      <w:r>
        <w:rPr>
          <w:rStyle w:val="24"/>
        </w:rPr>
        <w:lastRenderedPageBreak/>
        <w:tab/>
        <w:t>2.3. Об</w:t>
      </w:r>
      <w:r w:rsidRPr="00815456">
        <w:rPr>
          <w:rStyle w:val="24"/>
        </w:rPr>
        <w:t>еспечить функционирование защищенного канала передачи</w:t>
      </w:r>
      <w:r>
        <w:rPr>
          <w:rStyle w:val="24"/>
        </w:rPr>
        <w:t xml:space="preserve"> данных между всеми ОУ</w:t>
      </w:r>
      <w:r w:rsidRPr="00815456">
        <w:rPr>
          <w:rStyle w:val="24"/>
        </w:rPr>
        <w:t xml:space="preserve"> муниципалитета, </w:t>
      </w:r>
      <w:r>
        <w:rPr>
          <w:rStyle w:val="24"/>
        </w:rPr>
        <w:t>отделом образования</w:t>
      </w:r>
      <w:r w:rsidRPr="00815456">
        <w:rPr>
          <w:rStyle w:val="24"/>
        </w:rPr>
        <w:t xml:space="preserve"> и РЦОИ.</w:t>
      </w:r>
    </w:p>
    <w:p w:rsidR="00404AB2" w:rsidRPr="00815456" w:rsidRDefault="00AC577F" w:rsidP="00AC577F">
      <w:pPr>
        <w:pStyle w:val="23"/>
        <w:shd w:val="clear" w:color="auto" w:fill="auto"/>
        <w:spacing w:before="0" w:after="0" w:line="240" w:lineRule="auto"/>
        <w:ind w:left="5664" w:firstLine="709"/>
      </w:pPr>
      <w:r>
        <w:t xml:space="preserve">       </w:t>
      </w:r>
      <w:r w:rsidR="00B20E72">
        <w:t xml:space="preserve">              </w:t>
      </w:r>
      <w:r>
        <w:t>Весь период</w:t>
      </w:r>
    </w:p>
    <w:p w:rsidR="00E52C5F" w:rsidRDefault="00815456" w:rsidP="00AC577F">
      <w:pPr>
        <w:pStyle w:val="a5"/>
        <w:shd w:val="clear" w:color="auto" w:fill="auto"/>
        <w:tabs>
          <w:tab w:val="left" w:pos="709"/>
        </w:tabs>
        <w:spacing w:before="0" w:line="240" w:lineRule="auto"/>
        <w:ind w:firstLine="709"/>
        <w:rPr>
          <w:rStyle w:val="24"/>
        </w:rPr>
      </w:pPr>
      <w:r>
        <w:rPr>
          <w:rStyle w:val="a6"/>
        </w:rPr>
        <w:t xml:space="preserve">3. </w:t>
      </w:r>
      <w:r w:rsidR="00CA0392" w:rsidRPr="00815456">
        <w:rPr>
          <w:rStyle w:val="24"/>
        </w:rPr>
        <w:t xml:space="preserve">Руководителям общеобразовательных </w:t>
      </w:r>
      <w:r>
        <w:rPr>
          <w:rStyle w:val="24"/>
        </w:rPr>
        <w:t>учреждений</w:t>
      </w:r>
      <w:r w:rsidR="00CA0392" w:rsidRPr="00815456">
        <w:rPr>
          <w:rStyle w:val="24"/>
        </w:rPr>
        <w:t>:</w:t>
      </w:r>
    </w:p>
    <w:p w:rsidR="00B20E72" w:rsidRPr="00B20E72" w:rsidRDefault="00B20E72" w:rsidP="00B20E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B20E72">
        <w:rPr>
          <w:rFonts w:ascii="Times New Roman" w:hAnsi="Times New Roman" w:cs="Times New Roman"/>
          <w:sz w:val="28"/>
          <w:szCs w:val="28"/>
        </w:rPr>
        <w:t xml:space="preserve">3.1. Провести итоговое собеседование по русскому языку </w:t>
      </w:r>
      <w:r w:rsidR="00B32DC0">
        <w:rPr>
          <w:rFonts w:ascii="Times New Roman" w:hAnsi="Times New Roman" w:cs="Times New Roman"/>
          <w:sz w:val="28"/>
          <w:szCs w:val="28"/>
        </w:rPr>
        <w:t xml:space="preserve">(далее – итоговое собеседование) </w:t>
      </w:r>
      <w:r w:rsidRPr="00B20E72">
        <w:rPr>
          <w:rFonts w:ascii="Times New Roman" w:hAnsi="Times New Roman" w:cs="Times New Roman"/>
          <w:sz w:val="28"/>
          <w:szCs w:val="28"/>
        </w:rPr>
        <w:t xml:space="preserve">как условие допуска к государственной итоговой аттестации по образовательным программам основного общего образования для выпускников 9 классов (далее – ГИА-9) на базе общеобразовательных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B20E72">
        <w:rPr>
          <w:rFonts w:ascii="Times New Roman" w:hAnsi="Times New Roman" w:cs="Times New Roman"/>
          <w:sz w:val="28"/>
          <w:szCs w:val="28"/>
        </w:rPr>
        <w:t>, реализующих образовательные программы основного общего образования, в которых обучающиеся осваивают образовательные программы основного общего образования.</w:t>
      </w:r>
    </w:p>
    <w:p w:rsidR="00B20E72" w:rsidRDefault="00B32DC0" w:rsidP="00B20E72">
      <w:pPr>
        <w:pStyle w:val="af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2F5CE0">
        <w:rPr>
          <w:sz w:val="28"/>
          <w:szCs w:val="28"/>
        </w:rPr>
        <w:t>2</w:t>
      </w:r>
      <w:r w:rsidR="00B20E72">
        <w:rPr>
          <w:sz w:val="28"/>
          <w:szCs w:val="28"/>
        </w:rPr>
        <w:t xml:space="preserve"> февраля 202</w:t>
      </w:r>
      <w:r w:rsidR="002F5CE0">
        <w:rPr>
          <w:sz w:val="28"/>
          <w:szCs w:val="28"/>
        </w:rPr>
        <w:t>5</w:t>
      </w:r>
      <w:r w:rsidR="00B20E72">
        <w:rPr>
          <w:sz w:val="28"/>
          <w:szCs w:val="28"/>
        </w:rPr>
        <w:t xml:space="preserve"> года</w:t>
      </w:r>
    </w:p>
    <w:p w:rsidR="00B20E72" w:rsidRDefault="00B20E72" w:rsidP="00B20E72">
      <w:pPr>
        <w:pStyle w:val="af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2F5CE0">
        <w:rPr>
          <w:sz w:val="28"/>
          <w:szCs w:val="28"/>
        </w:rPr>
        <w:t>2</w:t>
      </w:r>
      <w:r w:rsidR="00B32DC0">
        <w:rPr>
          <w:sz w:val="28"/>
          <w:szCs w:val="28"/>
        </w:rPr>
        <w:t xml:space="preserve"> марта 202</w:t>
      </w:r>
      <w:r w:rsidR="002F5CE0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B20E72" w:rsidRDefault="002F5CE0" w:rsidP="00B20E72">
      <w:pPr>
        <w:pStyle w:val="af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21</w:t>
      </w:r>
      <w:r w:rsidR="00B20E72">
        <w:rPr>
          <w:sz w:val="28"/>
          <w:szCs w:val="28"/>
        </w:rPr>
        <w:t xml:space="preserve"> </w:t>
      </w:r>
      <w:r w:rsidR="00B32DC0">
        <w:rPr>
          <w:sz w:val="28"/>
          <w:szCs w:val="28"/>
        </w:rPr>
        <w:t>апреля</w:t>
      </w:r>
      <w:r w:rsidR="00B20E72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B20E72">
        <w:rPr>
          <w:sz w:val="28"/>
          <w:szCs w:val="28"/>
        </w:rPr>
        <w:t xml:space="preserve"> года</w:t>
      </w:r>
    </w:p>
    <w:p w:rsidR="00E52C5F" w:rsidRDefault="00815456" w:rsidP="00B20E72">
      <w:pPr>
        <w:pStyle w:val="a5"/>
        <w:shd w:val="clear" w:color="auto" w:fill="auto"/>
        <w:tabs>
          <w:tab w:val="left" w:pos="709"/>
        </w:tabs>
        <w:spacing w:before="0" w:line="240" w:lineRule="auto"/>
        <w:ind w:firstLine="709"/>
        <w:rPr>
          <w:rStyle w:val="24"/>
        </w:rPr>
      </w:pPr>
      <w:r>
        <w:rPr>
          <w:rStyle w:val="24"/>
        </w:rPr>
        <w:t xml:space="preserve">3.2. </w:t>
      </w:r>
      <w:r w:rsidR="00CA0392" w:rsidRPr="00815456">
        <w:rPr>
          <w:rStyle w:val="24"/>
        </w:rPr>
        <w:t>Обеспечить:</w:t>
      </w:r>
    </w:p>
    <w:p w:rsidR="00B20E72" w:rsidRPr="00B20E72" w:rsidRDefault="00B20E72" w:rsidP="00B20E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E72">
        <w:rPr>
          <w:rFonts w:ascii="Times New Roman" w:hAnsi="Times New Roman" w:cs="Times New Roman"/>
          <w:sz w:val="28"/>
          <w:szCs w:val="28"/>
        </w:rPr>
        <w:t>- сбор заявлений от участников итогового собеседования;</w:t>
      </w:r>
    </w:p>
    <w:p w:rsidR="00B20E72" w:rsidRPr="00B20E72" w:rsidRDefault="00B20E72" w:rsidP="00B20E72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 </w:t>
      </w:r>
      <w:r w:rsidR="002F5C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29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января 202</w:t>
      </w:r>
      <w:r w:rsidR="002F5C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B20E72" w:rsidRPr="00B20E72" w:rsidRDefault="00B20E72" w:rsidP="00B20E72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 </w:t>
      </w:r>
      <w:r w:rsidR="00B32DC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="002F5C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 w:rsidR="00B32DC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февраля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</w:t>
      </w:r>
      <w:r w:rsidR="002F5C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B20E72" w:rsidRPr="00B20E72" w:rsidRDefault="00B20E72" w:rsidP="00B20E72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 </w:t>
      </w:r>
      <w:r w:rsidR="002F5C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 апреля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</w:t>
      </w:r>
      <w:r w:rsidR="002F5C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B20E72" w:rsidRPr="00B20E72" w:rsidRDefault="00B20E72" w:rsidP="00B20E72">
      <w:pPr>
        <w:widowControl/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техническую готовность мест про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ведения итогового собеседования;</w:t>
      </w:r>
    </w:p>
    <w:p w:rsidR="002F5CE0" w:rsidRDefault="002F5CE0" w:rsidP="002F5CE0">
      <w:pPr>
        <w:pStyle w:val="af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до 12 февраля 2025 года</w:t>
      </w:r>
    </w:p>
    <w:p w:rsidR="002F5CE0" w:rsidRDefault="002F5CE0" w:rsidP="002F5CE0">
      <w:pPr>
        <w:pStyle w:val="af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до 12 марта 2025 года</w:t>
      </w:r>
    </w:p>
    <w:p w:rsidR="002F5CE0" w:rsidRDefault="002F5CE0" w:rsidP="002F5CE0">
      <w:pPr>
        <w:pStyle w:val="af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до 21 апреля 2025 года</w:t>
      </w:r>
    </w:p>
    <w:p w:rsidR="00B20E72" w:rsidRPr="00B20E72" w:rsidRDefault="00B20E72" w:rsidP="00B20E7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комисси</w:t>
      </w:r>
      <w:r w:rsidR="00B32DC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й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проведению итогового собеседования и комиссии по п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роверке итогового собеседования;</w:t>
      </w:r>
    </w:p>
    <w:p w:rsidR="002F5CE0" w:rsidRPr="00B20E72" w:rsidRDefault="002F5CE0" w:rsidP="002F5CE0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29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января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2F5CE0" w:rsidRPr="00B20E72" w:rsidRDefault="002F5CE0" w:rsidP="002F5CE0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 февраля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2F5CE0" w:rsidRPr="00B20E72" w:rsidRDefault="002F5CE0" w:rsidP="002F5CE0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 апреля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B20E72" w:rsidRPr="00B20E72" w:rsidRDefault="00B20E72" w:rsidP="00B20E72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отбор и подготовку специалистов, входящих в состав комиссий по проведению и п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роверке итогового собеседования;</w:t>
      </w:r>
    </w:p>
    <w:p w:rsidR="002F5CE0" w:rsidRPr="00B20E72" w:rsidRDefault="002F5CE0" w:rsidP="002F5CE0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29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января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2F5CE0" w:rsidRPr="00B20E72" w:rsidRDefault="002F5CE0" w:rsidP="002F5CE0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 февраля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2F5CE0" w:rsidRPr="00B20E72" w:rsidRDefault="002F5CE0" w:rsidP="002F5CE0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 апреля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B20E72" w:rsidRPr="00B20E72" w:rsidRDefault="00B20E72" w:rsidP="00B20E72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информационную безопасность при хранении, использовании и передаче контрольных измерительных материалов (далее – КИМ) итогового собеседования.</w:t>
      </w:r>
    </w:p>
    <w:p w:rsidR="00B20E72" w:rsidRPr="00B20E72" w:rsidRDefault="00B20E72" w:rsidP="00B20E72">
      <w:pPr>
        <w:widowControl/>
        <w:ind w:left="709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есь период</w:t>
      </w:r>
    </w:p>
    <w:p w:rsidR="00B20E72" w:rsidRPr="00B20E72" w:rsidRDefault="00B20E72" w:rsidP="00B20E72">
      <w:pPr>
        <w:widowControl/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3.3.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Проинформировать:</w:t>
      </w:r>
    </w:p>
    <w:p w:rsidR="00B20E72" w:rsidRPr="00B20E72" w:rsidRDefault="00B20E72" w:rsidP="00B20E72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специалистов, привлекаемых к проведению и проверке итогового собеседования, о порядке проведения и проверки итогового собеседования;</w:t>
      </w:r>
    </w:p>
    <w:p w:rsidR="00B20E72" w:rsidRPr="00B20E72" w:rsidRDefault="00B20E72" w:rsidP="00B20E72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участников итогового собеседования и их родителей (законных представителей) о месте и сроке проведения итогового собеседования, о порядке проведения и проверки итогового собеседования, о ведении во время проведения итогового собеседования аудиозаписи ответов участников итогового собеседования, о времени и месте ознакомления с результатами итогового собеседования, в том числе через средства массовой информации, работу телефонов «горячей линии», официальные сайты в сети «Интернет».</w:t>
      </w:r>
    </w:p>
    <w:p w:rsidR="00B20E72" w:rsidRDefault="00B20E72" w:rsidP="00B20E72">
      <w:pPr>
        <w:widowControl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3.4.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Определить места, порядок и сроки хранения КИМ, аудиозаписей итогового собеседования, лиц, имеющих к ним доступ.</w:t>
      </w:r>
    </w:p>
    <w:p w:rsidR="00B20E72" w:rsidRDefault="00B20E72" w:rsidP="00B20E72">
      <w:pPr>
        <w:widowControl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3.5.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Принять меры по защите КИМ итогового собеседования от разглашения содержащейся в них информации.</w:t>
      </w:r>
    </w:p>
    <w:p w:rsidR="00B20E72" w:rsidRPr="00B20E72" w:rsidRDefault="00B20E72" w:rsidP="00B20E72">
      <w:pPr>
        <w:widowControl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3.6.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условия, учитывающие состояние здоровья, особенности психофизического развития участников итогового собеседования с ограниченными возможностями здоровья, для обучающихся на дому и обучающихся в медицинских организациях, для детей-инвалидов и инвалидов.</w:t>
      </w:r>
    </w:p>
    <w:p w:rsidR="00B20E72" w:rsidRPr="00B20E72" w:rsidRDefault="00B20E72" w:rsidP="00B20E72">
      <w:pPr>
        <w:widowControl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3.7. 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Ознакомить участников итогового собеседования и (или) их родителей (законных представителей) с результатами итогового собеседования.</w:t>
      </w:r>
    </w:p>
    <w:p w:rsidR="00B20E72" w:rsidRPr="00B20E72" w:rsidRDefault="00B20E72" w:rsidP="00B20E72">
      <w:pPr>
        <w:widowControl/>
        <w:ind w:left="709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 позднее пят</w:t>
      </w:r>
      <w:r w:rsidR="00B32DC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календарных дней </w:t>
      </w:r>
    </w:p>
    <w:p w:rsidR="00B32DC0" w:rsidRDefault="00B20E72" w:rsidP="00B20E72">
      <w:pPr>
        <w:widowControl/>
        <w:ind w:left="709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</w:t>
      </w:r>
      <w:r w:rsidR="00B32DC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момента проверки и оценивания</w:t>
      </w:r>
    </w:p>
    <w:p w:rsidR="00B20E72" w:rsidRPr="00B20E72" w:rsidRDefault="00B32DC0" w:rsidP="00B20E72">
      <w:pPr>
        <w:widowControl/>
        <w:ind w:left="709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ответов участников </w:t>
      </w:r>
      <w:r w:rsidR="00B20E72" w:rsidRPr="00B20E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собеседования</w:t>
      </w:r>
    </w:p>
    <w:p w:rsidR="00E52C5F" w:rsidRPr="00815456" w:rsidRDefault="004600AD" w:rsidP="00B20E72">
      <w:pPr>
        <w:pStyle w:val="23"/>
        <w:shd w:val="clear" w:color="auto" w:fill="auto"/>
        <w:tabs>
          <w:tab w:val="left" w:pos="709"/>
        </w:tabs>
        <w:spacing w:before="0" w:after="0" w:line="240" w:lineRule="auto"/>
        <w:sectPr w:rsidR="00E52C5F" w:rsidRPr="00815456" w:rsidSect="00C85A26">
          <w:footnotePr>
            <w:numRestart w:val="eachPage"/>
          </w:footnotePr>
          <w:pgSz w:w="11900" w:h="16840"/>
          <w:pgMar w:top="993" w:right="850" w:bottom="709" w:left="1701" w:header="0" w:footer="3" w:gutter="0"/>
          <w:cols w:space="720"/>
          <w:noEndnote/>
          <w:docGrid w:linePitch="360"/>
        </w:sectPr>
      </w:pPr>
      <w:r>
        <w:rPr>
          <w:rStyle w:val="24"/>
        </w:rPr>
        <w:tab/>
      </w:r>
      <w:r w:rsidR="00C85A26">
        <w:rPr>
          <w:rStyle w:val="24"/>
        </w:rPr>
        <w:t xml:space="preserve">4. </w:t>
      </w:r>
      <w:r w:rsidR="00CA0392" w:rsidRPr="00815456">
        <w:rPr>
          <w:rStyle w:val="24"/>
        </w:rPr>
        <w:t xml:space="preserve">Контроль за исполнением настоящего приказа </w:t>
      </w:r>
      <w:r w:rsidR="00C85A26">
        <w:rPr>
          <w:rStyle w:val="24"/>
        </w:rPr>
        <w:t>оставляю за собой.</w:t>
      </w:r>
    </w:p>
    <w:p w:rsidR="00E52C5F" w:rsidRDefault="00E52C5F" w:rsidP="00815456">
      <w:pPr>
        <w:rPr>
          <w:sz w:val="19"/>
          <w:szCs w:val="19"/>
        </w:rPr>
      </w:pPr>
    </w:p>
    <w:p w:rsidR="00E52C5F" w:rsidRDefault="00E52C5F" w:rsidP="00815456">
      <w:pPr>
        <w:rPr>
          <w:sz w:val="19"/>
          <w:szCs w:val="19"/>
        </w:rPr>
      </w:pPr>
    </w:p>
    <w:p w:rsidR="00C85A26" w:rsidRDefault="00C85A26" w:rsidP="00815456">
      <w:pPr>
        <w:rPr>
          <w:sz w:val="19"/>
          <w:szCs w:val="19"/>
        </w:rPr>
      </w:pPr>
    </w:p>
    <w:p w:rsidR="00C85A26" w:rsidRDefault="00C85A26" w:rsidP="00815456">
      <w:pPr>
        <w:rPr>
          <w:sz w:val="19"/>
          <w:szCs w:val="19"/>
        </w:rPr>
      </w:pPr>
    </w:p>
    <w:p w:rsidR="00E52C5F" w:rsidRDefault="00E52C5F" w:rsidP="00815456">
      <w:pPr>
        <w:rPr>
          <w:sz w:val="19"/>
          <w:szCs w:val="19"/>
        </w:rPr>
      </w:pPr>
    </w:p>
    <w:p w:rsidR="00C85A26" w:rsidRPr="00C85A26" w:rsidRDefault="00C85A26" w:rsidP="00C85A2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Начальник отдела образования</w:t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Н.А. Кубарева</w:t>
      </w:r>
    </w:p>
    <w:p w:rsidR="00C85A26" w:rsidRPr="00C85A26" w:rsidRDefault="00C85A26" w:rsidP="00C85A2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85A26" w:rsidRPr="00C85A26" w:rsidRDefault="00C85A26" w:rsidP="00C85A2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Разослано: в дело, Мелиховой Е.В., во все ОУ</w:t>
      </w:r>
    </w:p>
    <w:p w:rsidR="00C85A26" w:rsidRPr="00C85A26" w:rsidRDefault="00C85A26" w:rsidP="00C85A2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85A26" w:rsidRPr="00C85A26" w:rsidRDefault="00C85A26" w:rsidP="00C85A2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Верно: делопроизводитель</w:t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C85A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Н. Пурдяева</w:t>
      </w:r>
    </w:p>
    <w:p w:rsidR="00C85A26" w:rsidRPr="00C85A26" w:rsidRDefault="00C85A26" w:rsidP="00C85A26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E52C5F" w:rsidRDefault="00E52C5F" w:rsidP="00815456">
      <w:pPr>
        <w:rPr>
          <w:sz w:val="2"/>
          <w:szCs w:val="2"/>
        </w:rPr>
        <w:sectPr w:rsidR="00E52C5F" w:rsidSect="00C85A26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E52C5F" w:rsidRDefault="00E52C5F" w:rsidP="00815456"/>
    <w:sectPr w:rsidR="00E52C5F" w:rsidSect="00E52C5F">
      <w:type w:val="continuous"/>
      <w:pgSz w:w="11900" w:h="16840"/>
      <w:pgMar w:top="1128" w:right="399" w:bottom="1128" w:left="195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663" w:rsidRDefault="008A2663" w:rsidP="00E52C5F">
      <w:r>
        <w:separator/>
      </w:r>
    </w:p>
  </w:endnote>
  <w:endnote w:type="continuationSeparator" w:id="1">
    <w:p w:rsidR="008A2663" w:rsidRDefault="008A2663" w:rsidP="00E5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663" w:rsidRDefault="008A2663">
      <w:r>
        <w:separator/>
      </w:r>
    </w:p>
  </w:footnote>
  <w:footnote w:type="continuationSeparator" w:id="1">
    <w:p w:rsidR="008A2663" w:rsidRDefault="008A26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1BD4"/>
    <w:multiLevelType w:val="multilevel"/>
    <w:tmpl w:val="89727194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BB603B"/>
    <w:multiLevelType w:val="multilevel"/>
    <w:tmpl w:val="27EE3CA6"/>
    <w:lvl w:ilvl="0">
      <w:start w:val="10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8D4998"/>
    <w:multiLevelType w:val="multilevel"/>
    <w:tmpl w:val="0A8C1B3C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0B1A06"/>
    <w:multiLevelType w:val="multilevel"/>
    <w:tmpl w:val="3C9C76F2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63C27"/>
    <w:multiLevelType w:val="multilevel"/>
    <w:tmpl w:val="755224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886C80"/>
    <w:multiLevelType w:val="multilevel"/>
    <w:tmpl w:val="7884F9D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7E109D"/>
    <w:multiLevelType w:val="multilevel"/>
    <w:tmpl w:val="169E25D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numRestart w:val="eachPage"/>
    <w:footnote w:id="0"/>
    <w:footnote w:id="1"/>
  </w:footnotePr>
  <w:endnotePr>
    <w:endnote w:id="0"/>
    <w:endnote w:id="1"/>
  </w:endnotePr>
  <w:compat>
    <w:doNotExpandShiftReturn/>
  </w:compat>
  <w:rsids>
    <w:rsidRoot w:val="00E52C5F"/>
    <w:rsid w:val="000D0B57"/>
    <w:rsid w:val="002B3D85"/>
    <w:rsid w:val="002F5CE0"/>
    <w:rsid w:val="00374F5E"/>
    <w:rsid w:val="00404AB2"/>
    <w:rsid w:val="004600AD"/>
    <w:rsid w:val="004C64A5"/>
    <w:rsid w:val="00600BF4"/>
    <w:rsid w:val="00644949"/>
    <w:rsid w:val="00680D61"/>
    <w:rsid w:val="006A047D"/>
    <w:rsid w:val="007F164B"/>
    <w:rsid w:val="007F5ACF"/>
    <w:rsid w:val="00815456"/>
    <w:rsid w:val="008A2663"/>
    <w:rsid w:val="00902ABC"/>
    <w:rsid w:val="00955D87"/>
    <w:rsid w:val="00AC577F"/>
    <w:rsid w:val="00AD6F9C"/>
    <w:rsid w:val="00B20E72"/>
    <w:rsid w:val="00B32C9D"/>
    <w:rsid w:val="00B32DC0"/>
    <w:rsid w:val="00BB69D3"/>
    <w:rsid w:val="00C83A1C"/>
    <w:rsid w:val="00C85A26"/>
    <w:rsid w:val="00C869E5"/>
    <w:rsid w:val="00CA0392"/>
    <w:rsid w:val="00DB0232"/>
    <w:rsid w:val="00E52C5F"/>
    <w:rsid w:val="00E96438"/>
    <w:rsid w:val="00ED4C71"/>
    <w:rsid w:val="00EF2EA0"/>
    <w:rsid w:val="00F4028D"/>
    <w:rsid w:val="00F9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2C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2C5F"/>
    <w:rPr>
      <w:color w:val="0066CC"/>
      <w:u w:val="single"/>
    </w:rPr>
  </w:style>
  <w:style w:type="character" w:customStyle="1" w:styleId="2">
    <w:name w:val="Сноска (2)_"/>
    <w:basedOn w:val="a0"/>
    <w:link w:val="20"/>
    <w:rsid w:val="00E52C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Сноска (2)"/>
    <w:basedOn w:val="2"/>
    <w:rsid w:val="00E52C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Сноска_"/>
    <w:basedOn w:val="a0"/>
    <w:link w:val="a5"/>
    <w:rsid w:val="00E52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Сноска"/>
    <w:basedOn w:val="a4"/>
    <w:rsid w:val="00E52C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pt">
    <w:name w:val="Сноска + Интервал 3 pt"/>
    <w:basedOn w:val="a4"/>
    <w:rsid w:val="00E52C5F"/>
    <w:rPr>
      <w:color w:val="000000"/>
      <w:spacing w:val="60"/>
      <w:w w:val="100"/>
      <w:position w:val="0"/>
      <w:lang w:val="ru-RU" w:eastAsia="ru-RU" w:bidi="ru-RU"/>
    </w:rPr>
  </w:style>
  <w:style w:type="character" w:customStyle="1" w:styleId="a7">
    <w:name w:val="Сноска"/>
    <w:basedOn w:val="a4"/>
    <w:rsid w:val="00E52C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8"/>
    <w:rsid w:val="00E52C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Exact"/>
    <w:rsid w:val="00E52C5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Exact">
    <w:name w:val="Основной текст (2) Exact"/>
    <w:basedOn w:val="a0"/>
    <w:rsid w:val="00E52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2"/>
    <w:rsid w:val="00E52C5F"/>
  </w:style>
  <w:style w:type="character" w:customStyle="1" w:styleId="1">
    <w:name w:val="Заголовок №1_"/>
    <w:basedOn w:val="a0"/>
    <w:link w:val="10"/>
    <w:rsid w:val="00E52C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4"/>
      <w:szCs w:val="34"/>
      <w:u w:val="none"/>
    </w:rPr>
  </w:style>
  <w:style w:type="character" w:customStyle="1" w:styleId="11">
    <w:name w:val="Заголовок №1"/>
    <w:basedOn w:val="1"/>
    <w:rsid w:val="00E52C5F"/>
    <w:rPr>
      <w:color w:val="00000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52C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;Не полужирный"/>
    <w:basedOn w:val="3"/>
    <w:rsid w:val="00E52C5F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1">
    <w:name w:val="Основной текст (3)"/>
    <w:basedOn w:val="3"/>
    <w:rsid w:val="00E52C5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E52C5F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E52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sid w:val="00E52C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"/>
    <w:basedOn w:val="22"/>
    <w:rsid w:val="00E52C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Основной текст (2)"/>
    <w:basedOn w:val="22"/>
    <w:rsid w:val="00E52C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7">
    <w:name w:val="Основной текст (2)"/>
    <w:basedOn w:val="22"/>
    <w:rsid w:val="00E52C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8">
    <w:name w:val="Основной текст (2) + Курсив"/>
    <w:basedOn w:val="22"/>
    <w:rsid w:val="00E52C5F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52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E52C5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Сноска (2)"/>
    <w:basedOn w:val="a"/>
    <w:link w:val="2"/>
    <w:rsid w:val="00E52C5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Сноска"/>
    <w:basedOn w:val="a"/>
    <w:link w:val="a4"/>
    <w:rsid w:val="00E52C5F"/>
    <w:pPr>
      <w:shd w:val="clear" w:color="auto" w:fill="FFFFFF"/>
      <w:spacing w:before="300" w:line="29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картинке"/>
    <w:basedOn w:val="a"/>
    <w:link w:val="Exact"/>
    <w:rsid w:val="00E52C5F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Основной текст (2)"/>
    <w:basedOn w:val="a"/>
    <w:link w:val="22"/>
    <w:rsid w:val="00E52C5F"/>
    <w:pPr>
      <w:shd w:val="clear" w:color="auto" w:fill="FFFFFF"/>
      <w:spacing w:before="240" w:after="60" w:line="30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E52C5F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90"/>
      <w:sz w:val="34"/>
      <w:szCs w:val="34"/>
    </w:rPr>
  </w:style>
  <w:style w:type="paragraph" w:customStyle="1" w:styleId="30">
    <w:name w:val="Основной текст (3)"/>
    <w:basedOn w:val="a"/>
    <w:link w:val="3"/>
    <w:rsid w:val="00E52C5F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E52C5F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154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545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404A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04AB2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404A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4AB2"/>
    <w:rPr>
      <w:color w:val="000000"/>
    </w:rPr>
  </w:style>
  <w:style w:type="paragraph" w:styleId="af">
    <w:name w:val="List Paragraph"/>
    <w:basedOn w:val="a"/>
    <w:link w:val="af0"/>
    <w:qFormat/>
    <w:rsid w:val="00AC577F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af0">
    <w:name w:val="Абзац списка Знак"/>
    <w:link w:val="af"/>
    <w:rsid w:val="00AC577F"/>
    <w:rPr>
      <w:rFonts w:ascii="Times New Roman" w:eastAsia="Times New Roman" w:hAnsi="Times New Roman" w:cs="Times New Roman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15</cp:revision>
  <dcterms:created xsi:type="dcterms:W3CDTF">2021-11-11T07:33:00Z</dcterms:created>
  <dcterms:modified xsi:type="dcterms:W3CDTF">2024-12-28T04:49:00Z</dcterms:modified>
</cp:coreProperties>
</file>